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BA223" w14:textId="77777777" w:rsidR="00977BE1" w:rsidRDefault="00977BE1" w:rsidP="008D2A6F">
      <w:pPr>
        <w:spacing w:after="0"/>
        <w:jc w:val="center"/>
        <w:rPr>
          <w:rFonts w:asciiTheme="majorHAnsi" w:hAnsiTheme="majorHAnsi" w:cs="Times New Roman"/>
          <w:b/>
          <w:sz w:val="72"/>
          <w:szCs w:val="72"/>
        </w:rPr>
      </w:pPr>
    </w:p>
    <w:p w14:paraId="5406E37F" w14:textId="4798A4EB" w:rsidR="008D2A6F" w:rsidRDefault="008D2A6F" w:rsidP="008D2A6F">
      <w:pPr>
        <w:spacing w:after="0"/>
        <w:jc w:val="center"/>
        <w:rPr>
          <w:rFonts w:asciiTheme="majorHAnsi" w:hAnsiTheme="majorHAnsi" w:cs="Times New Roman"/>
          <w:b/>
          <w:sz w:val="72"/>
          <w:szCs w:val="72"/>
        </w:rPr>
      </w:pPr>
      <w:r w:rsidRPr="0044167B">
        <w:rPr>
          <w:rFonts w:asciiTheme="majorHAnsi" w:hAnsiTheme="majorHAnsi" w:cs="Times New Roman"/>
          <w:b/>
          <w:sz w:val="72"/>
          <w:szCs w:val="72"/>
        </w:rPr>
        <w:t>Журнал</w:t>
      </w:r>
    </w:p>
    <w:p w14:paraId="275255D5" w14:textId="77777777" w:rsidR="008D2A6F" w:rsidRPr="00977BE1" w:rsidRDefault="008D2A6F" w:rsidP="008D2A6F">
      <w:pPr>
        <w:spacing w:after="0"/>
        <w:jc w:val="center"/>
        <w:rPr>
          <w:rFonts w:ascii="Times New Roman" w:hAnsi="Times New Roman" w:cs="Times New Roman"/>
          <w:b/>
          <w:sz w:val="60"/>
          <w:szCs w:val="60"/>
        </w:rPr>
      </w:pPr>
      <w:r w:rsidRPr="00977BE1">
        <w:rPr>
          <w:rFonts w:ascii="Times New Roman" w:hAnsi="Times New Roman" w:cs="Times New Roman"/>
          <w:b/>
          <w:sz w:val="60"/>
          <w:szCs w:val="60"/>
        </w:rPr>
        <w:t>учета посетителей экспозиции</w:t>
      </w:r>
    </w:p>
    <w:p w14:paraId="15DEC68D" w14:textId="6BCEDB27" w:rsidR="00314651" w:rsidRPr="00F84112" w:rsidRDefault="009151F0" w:rsidP="00314651">
      <w:pPr>
        <w:spacing w:line="240" w:lineRule="auto"/>
        <w:ind w:left="-567"/>
        <w:jc w:val="center"/>
        <w:rPr>
          <w:rFonts w:ascii="Times New Roman" w:hAnsi="Times New Roman" w:cs="Times New Roman"/>
          <w:b/>
          <w:bCs/>
          <w:sz w:val="50"/>
          <w:szCs w:val="50"/>
        </w:rPr>
      </w:pPr>
      <w:r w:rsidRPr="00F84112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по проекту </w:t>
      </w:r>
      <w:r w:rsidR="00314651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межевания территории образования земельного участка путем раздела участка с кадастровым номером 74:10:0319001:115, расположенного: Челябинская область, </w:t>
      </w:r>
      <w:proofErr w:type="gramStart"/>
      <w:r w:rsidR="00314651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>Катав-Ивановский</w:t>
      </w:r>
      <w:proofErr w:type="gramEnd"/>
      <w:r w:rsidR="00314651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 округ, город Юрюзань, </w:t>
      </w:r>
      <w:proofErr w:type="spellStart"/>
      <w:r w:rsidR="00314651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>сдт</w:t>
      </w:r>
      <w:proofErr w:type="spellEnd"/>
      <w:r w:rsidR="00314651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 им. </w:t>
      </w:r>
      <w:bookmarkStart w:id="0" w:name="_GoBack"/>
      <w:bookmarkEnd w:id="0"/>
      <w:proofErr w:type="spellStart"/>
      <w:r w:rsidR="00314651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>Козелова</w:t>
      </w:r>
      <w:proofErr w:type="spellEnd"/>
      <w:r w:rsidR="00314651">
        <w:rPr>
          <w:rFonts w:ascii="Times New Roman" w:eastAsia="Times New Roman" w:hAnsi="Times New Roman" w:cs="Times New Roman"/>
          <w:b/>
          <w:bCs/>
          <w:color w:val="000000"/>
          <w:sz w:val="50"/>
          <w:szCs w:val="50"/>
        </w:rPr>
        <w:t xml:space="preserve"> 1, с сохранением исходного земельного участка в измененных границах</w:t>
      </w:r>
    </w:p>
    <w:p w14:paraId="1E73BAAF" w14:textId="0F0E5076" w:rsidR="009151F0" w:rsidRPr="00F84112" w:rsidRDefault="009151F0" w:rsidP="009151F0">
      <w:pPr>
        <w:spacing w:line="240" w:lineRule="auto"/>
        <w:ind w:left="-567"/>
        <w:jc w:val="center"/>
        <w:rPr>
          <w:rFonts w:ascii="Times New Roman" w:hAnsi="Times New Roman" w:cs="Times New Roman"/>
          <w:b/>
          <w:bCs/>
          <w:sz w:val="50"/>
          <w:szCs w:val="50"/>
        </w:rPr>
      </w:pPr>
    </w:p>
    <w:tbl>
      <w:tblPr>
        <w:tblStyle w:val="a3"/>
        <w:tblW w:w="14765" w:type="dxa"/>
        <w:tblLayout w:type="fixed"/>
        <w:tblLook w:val="04A0" w:firstRow="1" w:lastRow="0" w:firstColumn="1" w:lastColumn="0" w:noHBand="0" w:noVBand="1"/>
      </w:tblPr>
      <w:tblGrid>
        <w:gridCol w:w="645"/>
        <w:gridCol w:w="2467"/>
        <w:gridCol w:w="1701"/>
        <w:gridCol w:w="2977"/>
        <w:gridCol w:w="13"/>
        <w:gridCol w:w="3531"/>
        <w:gridCol w:w="1843"/>
        <w:gridCol w:w="1560"/>
        <w:gridCol w:w="28"/>
      </w:tblGrid>
      <w:tr w:rsidR="008D2A6F" w:rsidRPr="008D2A6F" w14:paraId="1B2919DA" w14:textId="77777777" w:rsidTr="009151F0">
        <w:trPr>
          <w:trHeight w:val="1612"/>
        </w:trPr>
        <w:tc>
          <w:tcPr>
            <w:tcW w:w="645" w:type="dxa"/>
          </w:tcPr>
          <w:p w14:paraId="2BA6320B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7" w:type="dxa"/>
          </w:tcPr>
          <w:p w14:paraId="21DAAB09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Ф.И.О. – для физических лиц,</w:t>
            </w:r>
          </w:p>
          <w:p w14:paraId="5CE04658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наименование – для юридических лиц</w:t>
            </w:r>
          </w:p>
        </w:tc>
        <w:tc>
          <w:tcPr>
            <w:tcW w:w="1701" w:type="dxa"/>
          </w:tcPr>
          <w:p w14:paraId="22F78226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Дата рождения – для физ. лиц,</w:t>
            </w:r>
          </w:p>
          <w:p w14:paraId="0C48C007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ОГРН – для юр. лиц</w:t>
            </w:r>
          </w:p>
        </w:tc>
        <w:tc>
          <w:tcPr>
            <w:tcW w:w="2990" w:type="dxa"/>
            <w:gridSpan w:val="2"/>
          </w:tcPr>
          <w:p w14:paraId="5DFB865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 (регистрации) – для физ. лиц,</w:t>
            </w:r>
          </w:p>
          <w:p w14:paraId="155C86A1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Место нахождения и адрес – для юр. лиц</w:t>
            </w:r>
          </w:p>
        </w:tc>
        <w:tc>
          <w:tcPr>
            <w:tcW w:w="3531" w:type="dxa"/>
          </w:tcPr>
          <w:p w14:paraId="19A5809E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Предложения и замечания</w:t>
            </w:r>
          </w:p>
        </w:tc>
        <w:tc>
          <w:tcPr>
            <w:tcW w:w="1843" w:type="dxa"/>
          </w:tcPr>
          <w:p w14:paraId="7D43F4BA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Дата внесения предложений и замечаний</w:t>
            </w:r>
          </w:p>
        </w:tc>
        <w:tc>
          <w:tcPr>
            <w:tcW w:w="1588" w:type="dxa"/>
            <w:gridSpan w:val="2"/>
          </w:tcPr>
          <w:p w14:paraId="331080C7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2A6F">
              <w:rPr>
                <w:rFonts w:ascii="Times New Roman" w:hAnsi="Times New Roman" w:cs="Times New Roman"/>
                <w:sz w:val="28"/>
                <w:szCs w:val="28"/>
              </w:rPr>
              <w:t>Подпись участника публичных слушаний</w:t>
            </w:r>
          </w:p>
        </w:tc>
      </w:tr>
      <w:tr w:rsidR="008D2A6F" w:rsidRPr="00202EF5" w14:paraId="458A410D" w14:textId="77777777" w:rsidTr="009151F0">
        <w:tc>
          <w:tcPr>
            <w:tcW w:w="645" w:type="dxa"/>
          </w:tcPr>
          <w:p w14:paraId="12D18595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67" w:type="dxa"/>
          </w:tcPr>
          <w:p w14:paraId="0AFE604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F36CA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5BE6C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7034F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6D1E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E78F5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32F22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E42D47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  <w:gridSpan w:val="2"/>
          </w:tcPr>
          <w:p w14:paraId="3AA9D56F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1" w:type="dxa"/>
          </w:tcPr>
          <w:p w14:paraId="206DD898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1B0DD2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gridSpan w:val="2"/>
          </w:tcPr>
          <w:p w14:paraId="75EDF984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A6F" w:rsidRPr="00202EF5" w14:paraId="3EC3A439" w14:textId="77777777" w:rsidTr="009151F0">
        <w:tc>
          <w:tcPr>
            <w:tcW w:w="645" w:type="dxa"/>
          </w:tcPr>
          <w:p w14:paraId="63EE728D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7" w:type="dxa"/>
          </w:tcPr>
          <w:p w14:paraId="4DAD7B77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661D2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363BE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6618A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8CC17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6A69D7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6B54FE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A85FB9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  <w:gridSpan w:val="2"/>
          </w:tcPr>
          <w:p w14:paraId="1C6D390A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1" w:type="dxa"/>
          </w:tcPr>
          <w:p w14:paraId="2531FFCA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A2EA2FB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gridSpan w:val="2"/>
          </w:tcPr>
          <w:p w14:paraId="3A2F2C4F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A6F" w:rsidRPr="00202EF5" w14:paraId="2C8F4FF6" w14:textId="77777777" w:rsidTr="009151F0">
        <w:tc>
          <w:tcPr>
            <w:tcW w:w="645" w:type="dxa"/>
          </w:tcPr>
          <w:p w14:paraId="727FEA28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7" w:type="dxa"/>
          </w:tcPr>
          <w:p w14:paraId="3046FD5D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2A3F1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80F24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9D9ED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A511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47EF2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6E33B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815B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4F72D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6B44F4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0" w:type="dxa"/>
            <w:gridSpan w:val="2"/>
          </w:tcPr>
          <w:p w14:paraId="0A4102AF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1" w:type="dxa"/>
          </w:tcPr>
          <w:p w14:paraId="7B10B655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B2FD503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gridSpan w:val="2"/>
          </w:tcPr>
          <w:p w14:paraId="050BB0EE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A6F" w:rsidRPr="00202EF5" w14:paraId="062EC571" w14:textId="77777777" w:rsidTr="009151F0">
        <w:trPr>
          <w:gridAfter w:val="1"/>
          <w:wAfter w:w="28" w:type="dxa"/>
          <w:trHeight w:val="2106"/>
        </w:trPr>
        <w:tc>
          <w:tcPr>
            <w:tcW w:w="645" w:type="dxa"/>
          </w:tcPr>
          <w:p w14:paraId="7FB9B6C2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7" w:type="dxa"/>
          </w:tcPr>
          <w:p w14:paraId="12A5369A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C6AD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AA899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2B2CC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2255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E2271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BFB41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2BAEA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4975BB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77364EC9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14:paraId="79797CA3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4AF70BA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9845E9F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A6F" w:rsidRPr="00202EF5" w14:paraId="291B71AA" w14:textId="77777777" w:rsidTr="009151F0">
        <w:trPr>
          <w:gridAfter w:val="1"/>
          <w:wAfter w:w="28" w:type="dxa"/>
        </w:trPr>
        <w:tc>
          <w:tcPr>
            <w:tcW w:w="645" w:type="dxa"/>
          </w:tcPr>
          <w:p w14:paraId="4B59450F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7" w:type="dxa"/>
          </w:tcPr>
          <w:p w14:paraId="3ABB3574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E7749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304AF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78D41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2F518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16492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C207D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72105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3A8CD8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E39EDA5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14:paraId="6F5EAF1A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E706252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878B097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A6F" w:rsidRPr="00202EF5" w14:paraId="1093E185" w14:textId="77777777" w:rsidTr="009151F0">
        <w:trPr>
          <w:gridAfter w:val="1"/>
          <w:wAfter w:w="28" w:type="dxa"/>
          <w:trHeight w:val="2051"/>
        </w:trPr>
        <w:tc>
          <w:tcPr>
            <w:tcW w:w="645" w:type="dxa"/>
          </w:tcPr>
          <w:p w14:paraId="1CE4545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67" w:type="dxa"/>
          </w:tcPr>
          <w:p w14:paraId="7E833476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083F0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24568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DA1F7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B4BE2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AFE0F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160EF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0A8B6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51993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02CC81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46C623C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14:paraId="1D014475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4ABF9DF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49DB0C8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2A6F" w:rsidRPr="00202EF5" w14:paraId="31409059" w14:textId="77777777" w:rsidTr="009151F0">
        <w:trPr>
          <w:gridAfter w:val="1"/>
          <w:wAfter w:w="28" w:type="dxa"/>
        </w:trPr>
        <w:tc>
          <w:tcPr>
            <w:tcW w:w="645" w:type="dxa"/>
          </w:tcPr>
          <w:p w14:paraId="143F5E45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A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7" w:type="dxa"/>
          </w:tcPr>
          <w:p w14:paraId="5E104452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9F407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37C25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E7BD8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1F698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DF8FD" w14:textId="77777777" w:rsidR="008D2A6F" w:rsidRPr="008D2A6F" w:rsidRDefault="008D2A6F" w:rsidP="001B18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75DE98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E96183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</w:tcPr>
          <w:p w14:paraId="144E8E79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4BC6E0F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BD6F9F8" w14:textId="77777777" w:rsidR="008D2A6F" w:rsidRPr="00202EF5" w:rsidRDefault="008D2A6F" w:rsidP="001B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EE821F" w14:textId="77777777" w:rsidR="009A4DAA" w:rsidRDefault="009A4DAA"/>
    <w:sectPr w:rsidR="009A4DAA" w:rsidSect="008D2A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A6F"/>
    <w:rsid w:val="000C30E5"/>
    <w:rsid w:val="002B263A"/>
    <w:rsid w:val="00314651"/>
    <w:rsid w:val="003320E3"/>
    <w:rsid w:val="003831A7"/>
    <w:rsid w:val="0039154C"/>
    <w:rsid w:val="003B7A9E"/>
    <w:rsid w:val="00452337"/>
    <w:rsid w:val="008946C7"/>
    <w:rsid w:val="008D2A6F"/>
    <w:rsid w:val="009151F0"/>
    <w:rsid w:val="00977BE1"/>
    <w:rsid w:val="009A4DAA"/>
    <w:rsid w:val="00A23FB0"/>
    <w:rsid w:val="00AC1DCE"/>
    <w:rsid w:val="00BC0A43"/>
    <w:rsid w:val="00BD2F33"/>
    <w:rsid w:val="00BF716D"/>
    <w:rsid w:val="00CE5D5C"/>
    <w:rsid w:val="00CF5380"/>
    <w:rsid w:val="00F6621D"/>
    <w:rsid w:val="00FD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26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A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2A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CA83E-2889-4FCD-8D3F-BE530D2C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3</dc:creator>
  <cp:lastModifiedBy>Лашкова</cp:lastModifiedBy>
  <cp:revision>3</cp:revision>
  <cp:lastPrinted>2025-02-07T04:33:00Z</cp:lastPrinted>
  <dcterms:created xsi:type="dcterms:W3CDTF">2025-02-07T04:33:00Z</dcterms:created>
  <dcterms:modified xsi:type="dcterms:W3CDTF">2026-08-27T09:00:00Z</dcterms:modified>
</cp:coreProperties>
</file>